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D1" w:rsidRDefault="00323CD1" w:rsidP="00323CD1">
      <w:r>
        <w:rPr>
          <w:noProof/>
        </w:rPr>
        <w:drawing>
          <wp:inline distT="0" distB="0" distL="0" distR="0">
            <wp:extent cx="1771650" cy="134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CE 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CD1" w:rsidRDefault="00254189" w:rsidP="00323CD1">
      <w:r w:rsidRPr="0042753C">
        <w:rPr>
          <w:b/>
          <w:sz w:val="28"/>
          <w:szCs w:val="28"/>
        </w:rPr>
        <w:t>Biography</w:t>
      </w:r>
      <w:r w:rsidR="00323CD1">
        <w:t xml:space="preserve">: </w:t>
      </w:r>
    </w:p>
    <w:p w:rsidR="00323CD1" w:rsidRDefault="00323CD1" w:rsidP="00A122F2">
      <w:pPr>
        <w:jc w:val="both"/>
      </w:pPr>
      <w:proofErr w:type="spellStart"/>
      <w:r>
        <w:t>Counsellor</w:t>
      </w:r>
      <w:proofErr w:type="spellEnd"/>
      <w:r w:rsidR="00303C6C">
        <w:t xml:space="preserve"> </w:t>
      </w:r>
      <w:proofErr w:type="spellStart"/>
      <w:r>
        <w:t>Effanga</w:t>
      </w:r>
      <w:proofErr w:type="spellEnd"/>
      <w:r>
        <w:t xml:space="preserve">, </w:t>
      </w:r>
      <w:proofErr w:type="spellStart"/>
      <w:r>
        <w:t>Offiong</w:t>
      </w:r>
      <w:proofErr w:type="spellEnd"/>
      <w:r w:rsidR="00303C6C">
        <w:t xml:space="preserve"> </w:t>
      </w:r>
      <w:proofErr w:type="spellStart"/>
      <w:r>
        <w:t>Asuquo</w:t>
      </w:r>
      <w:proofErr w:type="spellEnd"/>
      <w:r>
        <w:t xml:space="preserve"> was born on the 10</w:t>
      </w:r>
      <w:r w:rsidRPr="001006F1">
        <w:rPr>
          <w:vertAlign w:val="superscript"/>
        </w:rPr>
        <w:t>th</w:t>
      </w:r>
      <w:r>
        <w:t xml:space="preserve"> day of June, 1985 to late Chief (inspector) </w:t>
      </w:r>
      <w:proofErr w:type="spellStart"/>
      <w:r>
        <w:t>Asuquo</w:t>
      </w:r>
      <w:proofErr w:type="spellEnd"/>
      <w:r w:rsidR="00303C6C">
        <w:t xml:space="preserve"> </w:t>
      </w:r>
      <w:proofErr w:type="spellStart"/>
      <w:r>
        <w:t>Archibong</w:t>
      </w:r>
      <w:proofErr w:type="spellEnd"/>
      <w:r w:rsidR="00303C6C">
        <w:t xml:space="preserve"> </w:t>
      </w:r>
      <w:proofErr w:type="spellStart"/>
      <w:r>
        <w:t>Effanga</w:t>
      </w:r>
      <w:proofErr w:type="spellEnd"/>
      <w:r>
        <w:t xml:space="preserve"> and Madam </w:t>
      </w:r>
      <w:proofErr w:type="spellStart"/>
      <w:r>
        <w:t>Roseline</w:t>
      </w:r>
      <w:proofErr w:type="spellEnd"/>
      <w:r w:rsidR="00303C6C">
        <w:t xml:space="preserve"> </w:t>
      </w:r>
      <w:proofErr w:type="spellStart"/>
      <w:r>
        <w:t>Effanga</w:t>
      </w:r>
      <w:proofErr w:type="spellEnd"/>
      <w:r>
        <w:t xml:space="preserve"> of </w:t>
      </w:r>
      <w:proofErr w:type="spellStart"/>
      <w:r>
        <w:t>AkwaIkot</w:t>
      </w:r>
      <w:proofErr w:type="spellEnd"/>
      <w:r w:rsidR="00303C6C">
        <w:t xml:space="preserve"> </w:t>
      </w:r>
      <w:proofErr w:type="spellStart"/>
      <w:r>
        <w:t>Effanga</w:t>
      </w:r>
      <w:proofErr w:type="spellEnd"/>
      <w:r>
        <w:t xml:space="preserve"> village, </w:t>
      </w:r>
      <w:proofErr w:type="spellStart"/>
      <w:r>
        <w:t>Akpabuyo</w:t>
      </w:r>
      <w:proofErr w:type="spellEnd"/>
      <w:r>
        <w:t xml:space="preserve"> L.G.A. of Cross River State, Nigeria.</w:t>
      </w:r>
    </w:p>
    <w:p w:rsidR="00323CD1" w:rsidRDefault="00323CD1" w:rsidP="00A122F2">
      <w:pPr>
        <w:jc w:val="both"/>
      </w:pPr>
      <w:r>
        <w:t xml:space="preserve">He began his primary Education in 1991 and obtained the FSLC in 1996, got his SSCE in 2002. In 2015, he obtained his first degree (Second Class </w:t>
      </w:r>
      <w:proofErr w:type="spellStart"/>
      <w:r>
        <w:t>Honours</w:t>
      </w:r>
      <w:proofErr w:type="spellEnd"/>
      <w:r>
        <w:t xml:space="preserve">, Upper Division) in Guidance and </w:t>
      </w:r>
      <w:proofErr w:type="spellStart"/>
      <w:r>
        <w:t>Counselling</w:t>
      </w:r>
      <w:proofErr w:type="spellEnd"/>
      <w:r>
        <w:t xml:space="preserve"> (Biology option) from Cross River University of Technology, </w:t>
      </w:r>
      <w:proofErr w:type="spellStart"/>
      <w:r>
        <w:t>Calabar</w:t>
      </w:r>
      <w:proofErr w:type="spellEnd"/>
      <w:r>
        <w:t>.  He was</w:t>
      </w:r>
      <w:r w:rsidR="00BD6078">
        <w:t xml:space="preserve"> posted to </w:t>
      </w:r>
      <w:proofErr w:type="spellStart"/>
      <w:r w:rsidR="00BD6078">
        <w:t>Nsukka</w:t>
      </w:r>
      <w:proofErr w:type="spellEnd"/>
      <w:r w:rsidR="00BD6078">
        <w:t xml:space="preserve"> High School, </w:t>
      </w:r>
      <w:r>
        <w:t xml:space="preserve">Enugu State for the mandatory NYSC. He is currently undertaking a Masters’ Degree </w:t>
      </w:r>
      <w:proofErr w:type="spellStart"/>
      <w:r>
        <w:t>Programme</w:t>
      </w:r>
      <w:proofErr w:type="spellEnd"/>
      <w:r>
        <w:t xml:space="preserve"> in Guidance and </w:t>
      </w:r>
      <w:proofErr w:type="spellStart"/>
      <w:r>
        <w:t>Counselling</w:t>
      </w:r>
      <w:proofErr w:type="spellEnd"/>
      <w:r>
        <w:t xml:space="preserve"> in the Department of Education Foundations, University of Nigeria, </w:t>
      </w:r>
      <w:proofErr w:type="spellStart"/>
      <w:proofErr w:type="gramStart"/>
      <w:r>
        <w:t>Nsukka</w:t>
      </w:r>
      <w:proofErr w:type="spellEnd"/>
      <w:proofErr w:type="gramEnd"/>
      <w:r>
        <w:t>.</w:t>
      </w:r>
    </w:p>
    <w:p w:rsidR="00323CD1" w:rsidRDefault="00323CD1" w:rsidP="00A122F2">
      <w:pPr>
        <w:jc w:val="both"/>
      </w:pPr>
      <w:proofErr w:type="spellStart"/>
      <w:r>
        <w:t>Counsellor</w:t>
      </w:r>
      <w:proofErr w:type="spellEnd"/>
      <w:r w:rsidR="00303C6C">
        <w:t xml:space="preserve"> </w:t>
      </w:r>
      <w:proofErr w:type="spellStart"/>
      <w:r>
        <w:t>Effanga</w:t>
      </w:r>
      <w:proofErr w:type="spellEnd"/>
      <w:r>
        <w:t xml:space="preserve"> has held many leadership positions in the Church as Youth President/</w:t>
      </w:r>
      <w:r w:rsidR="00EB1E51">
        <w:t>Adviser</w:t>
      </w:r>
      <w:r>
        <w:t>, in</w:t>
      </w:r>
      <w:r w:rsidR="008554A4">
        <w:t xml:space="preserve"> the</w:t>
      </w:r>
      <w:r w:rsidR="00EB1E51">
        <w:t xml:space="preserve"> </w:t>
      </w:r>
      <w:r w:rsidR="008554A4">
        <w:t>Higher Ins</w:t>
      </w:r>
      <w:bookmarkStart w:id="0" w:name="_GoBack"/>
      <w:bookmarkEnd w:id="0"/>
      <w:r w:rsidR="008554A4">
        <w:t xml:space="preserve">titution </w:t>
      </w:r>
      <w:r>
        <w:t xml:space="preserve">as a </w:t>
      </w:r>
      <w:r w:rsidR="00BD6078">
        <w:t xml:space="preserve">Class Coordinator </w:t>
      </w:r>
      <w:r>
        <w:t xml:space="preserve">and in </w:t>
      </w:r>
      <w:r w:rsidR="00BD6078">
        <w:t xml:space="preserve">Student Union Government </w:t>
      </w:r>
      <w:r>
        <w:t xml:space="preserve">as the Senate President of Nigeria University Education Students’ Association (NUESA). He has been the Financial Secretary of Student </w:t>
      </w:r>
      <w:proofErr w:type="spellStart"/>
      <w:r>
        <w:t>Counselling</w:t>
      </w:r>
      <w:proofErr w:type="spellEnd"/>
      <w:r>
        <w:t xml:space="preserve"> Association of Nigeria (SCASSON) CRUTECH Chapter. In NYSC he was the CDS president (Cadet-in-chief) of Federal Road Safety Club</w:t>
      </w:r>
      <w:r w:rsidR="00BD6078">
        <w:t xml:space="preserve"> (NYSC/</w:t>
      </w:r>
      <w:proofErr w:type="gramStart"/>
      <w:r w:rsidR="00BD6078">
        <w:t>RSC  9.11</w:t>
      </w:r>
      <w:proofErr w:type="gramEnd"/>
      <w:r w:rsidR="00BD6078">
        <w:t>)</w:t>
      </w:r>
      <w:r>
        <w:t xml:space="preserve">, to mention a few.  </w:t>
      </w:r>
    </w:p>
    <w:p w:rsidR="00323CD1" w:rsidRDefault="00323CD1" w:rsidP="00A122F2">
      <w:pPr>
        <w:jc w:val="both"/>
      </w:pPr>
      <w:r>
        <w:t xml:space="preserve">He started his career in 2017 as a </w:t>
      </w:r>
      <w:proofErr w:type="spellStart"/>
      <w:r>
        <w:t>Counselling</w:t>
      </w:r>
      <w:proofErr w:type="spellEnd"/>
      <w:r>
        <w:t xml:space="preserve"> Psychologist 11 with the University of Nigeria, </w:t>
      </w:r>
      <w:proofErr w:type="spellStart"/>
      <w:r>
        <w:t>Nsukka</w:t>
      </w:r>
      <w:proofErr w:type="spellEnd"/>
      <w:r>
        <w:t xml:space="preserve"> in the Faculty of Education, Department of Educational Foundations. In just few months of dedication to his duties he was nominated to serve as member in the following Departmental committees; The Entrance </w:t>
      </w:r>
      <w:r w:rsidR="00BD6078">
        <w:t xml:space="preserve">Board </w:t>
      </w:r>
      <w:r>
        <w:t xml:space="preserve">(Admissions committee), Information and Communication Technology(ICT) Committee, Tenders </w:t>
      </w:r>
      <w:r w:rsidR="00BD6078">
        <w:t xml:space="preserve">Board </w:t>
      </w:r>
      <w:r>
        <w:t>(Procurement committee).</w:t>
      </w:r>
    </w:p>
    <w:p w:rsidR="00323CD1" w:rsidRDefault="00323CD1" w:rsidP="00A122F2">
      <w:pPr>
        <w:jc w:val="both"/>
      </w:pPr>
      <w:r>
        <w:t xml:space="preserve">“Boyce” as he is fondly called by his peers and family is a born again Christian, who loves God and humanity. He is honest, sincere and treats everyone equally. His philosophy is “Treat Others as </w:t>
      </w:r>
      <w:proofErr w:type="gramStart"/>
      <w:r w:rsidR="00BD6078">
        <w:t>Yourself</w:t>
      </w:r>
      <w:proofErr w:type="gramEnd"/>
      <w:r>
        <w:t>”</w:t>
      </w:r>
    </w:p>
    <w:p w:rsidR="00EB1E51" w:rsidRDefault="00EB1E51" w:rsidP="00A122F2">
      <w:pPr>
        <w:jc w:val="both"/>
      </w:pPr>
      <w:r w:rsidRPr="00EB1E51">
        <w:rPr>
          <w:b/>
        </w:rPr>
        <w:t>Unit:</w:t>
      </w:r>
      <w:r>
        <w:t xml:space="preserve"> Educational </w:t>
      </w:r>
      <w:proofErr w:type="spellStart"/>
      <w:r>
        <w:t>Pyschology</w:t>
      </w:r>
      <w:proofErr w:type="spellEnd"/>
      <w:r>
        <w:t xml:space="preserve"> </w:t>
      </w:r>
    </w:p>
    <w:p w:rsidR="00EB1E51" w:rsidRDefault="00EB1E51" w:rsidP="00A122F2">
      <w:pPr>
        <w:jc w:val="both"/>
      </w:pPr>
      <w:r w:rsidRPr="00EB1E51">
        <w:rPr>
          <w:b/>
        </w:rPr>
        <w:t>Designation:</w:t>
      </w:r>
      <w:r>
        <w:t xml:space="preserve"> </w:t>
      </w:r>
      <w:proofErr w:type="spellStart"/>
      <w:r>
        <w:t>Counsellor</w:t>
      </w:r>
      <w:proofErr w:type="spellEnd"/>
    </w:p>
    <w:p w:rsidR="00010BF5" w:rsidRDefault="00010BF5" w:rsidP="00A122F2">
      <w:pPr>
        <w:jc w:val="both"/>
      </w:pPr>
      <w:r w:rsidRPr="004B371C">
        <w:rPr>
          <w:b/>
        </w:rPr>
        <w:t>Department:</w:t>
      </w:r>
      <w:r>
        <w:t xml:space="preserve"> Educational Foundations</w:t>
      </w:r>
    </w:p>
    <w:p w:rsidR="004B371C" w:rsidRPr="00A959E4" w:rsidRDefault="004B371C" w:rsidP="00A122F2">
      <w:pPr>
        <w:jc w:val="both"/>
        <w:rPr>
          <w:b/>
        </w:rPr>
      </w:pPr>
      <w:r w:rsidRPr="00A959E4">
        <w:rPr>
          <w:b/>
        </w:rPr>
        <w:t xml:space="preserve">Email: </w:t>
      </w:r>
      <w:hyperlink r:id="rId6" w:history="1">
        <w:r w:rsidR="00A959E4" w:rsidRPr="00A17AEA">
          <w:rPr>
            <w:rStyle w:val="Hyperlink"/>
            <w:szCs w:val="20"/>
          </w:rPr>
          <w:t>offiong.effanga@unn.edu.ng</w:t>
        </w:r>
      </w:hyperlink>
    </w:p>
    <w:p w:rsidR="00A959E4" w:rsidRDefault="00A959E4" w:rsidP="00A122F2">
      <w:pPr>
        <w:jc w:val="both"/>
      </w:pPr>
      <w:r w:rsidRPr="00E858A7">
        <w:rPr>
          <w:b/>
        </w:rPr>
        <w:t>Phone:</w:t>
      </w:r>
      <w:r>
        <w:t xml:space="preserve"> </w:t>
      </w:r>
      <w:r w:rsidR="00E858A7">
        <w:t>08117203466</w:t>
      </w:r>
    </w:p>
    <w:p w:rsidR="00323CD1" w:rsidRPr="00303C6C" w:rsidRDefault="00323CD1" w:rsidP="00323CD1">
      <w:pPr>
        <w:rPr>
          <w:sz w:val="2"/>
        </w:rPr>
      </w:pPr>
    </w:p>
    <w:p w:rsidR="00323CD1" w:rsidRDefault="00323CD1" w:rsidP="00323CD1">
      <w:r w:rsidRPr="0042753C">
        <w:rPr>
          <w:b/>
          <w:sz w:val="28"/>
          <w:szCs w:val="28"/>
        </w:rPr>
        <w:t>AREA OF SPECIALIZATION:</w:t>
      </w:r>
      <w:r>
        <w:t xml:space="preserve"> </w:t>
      </w:r>
      <w:r w:rsidR="00303C6C">
        <w:t xml:space="preserve">Guidance and </w:t>
      </w:r>
      <w:proofErr w:type="spellStart"/>
      <w:r w:rsidR="00303C6C">
        <w:t>Counselling</w:t>
      </w:r>
      <w:proofErr w:type="spellEnd"/>
    </w:p>
    <w:p w:rsidR="00323CD1" w:rsidRPr="00CA215E" w:rsidRDefault="00323CD1" w:rsidP="00323CD1">
      <w:r w:rsidRPr="0042753C">
        <w:rPr>
          <w:b/>
          <w:sz w:val="28"/>
          <w:szCs w:val="28"/>
        </w:rPr>
        <w:lastRenderedPageBreak/>
        <w:t>RESEARCH INTEREST</w:t>
      </w:r>
      <w:r>
        <w:rPr>
          <w:b/>
          <w:sz w:val="28"/>
          <w:szCs w:val="28"/>
        </w:rPr>
        <w:t xml:space="preserve">: </w:t>
      </w:r>
      <w:r w:rsidR="00303C6C">
        <w:t xml:space="preserve">Human Development with Special Interest in health and safety of                                                   </w:t>
      </w:r>
      <w:r w:rsidR="00BD6078">
        <w:tab/>
      </w:r>
      <w:r w:rsidR="00BD6078">
        <w:tab/>
      </w:r>
      <w:r w:rsidR="00BD6078">
        <w:tab/>
        <w:t xml:space="preserve">       </w:t>
      </w:r>
      <w:r w:rsidR="00303C6C">
        <w:t>the workers in an organization</w:t>
      </w:r>
    </w:p>
    <w:p w:rsidR="00323CD1" w:rsidRPr="0042753C" w:rsidRDefault="00323CD1" w:rsidP="00323CD1">
      <w:pPr>
        <w:rPr>
          <w:b/>
          <w:sz w:val="28"/>
          <w:szCs w:val="28"/>
        </w:rPr>
      </w:pPr>
      <w:r w:rsidRPr="0042753C">
        <w:rPr>
          <w:b/>
          <w:sz w:val="28"/>
          <w:szCs w:val="28"/>
        </w:rPr>
        <w:t>RESONSIBILITIES:</w:t>
      </w:r>
    </w:p>
    <w:p w:rsidR="00323CD1" w:rsidRDefault="00323CD1" w:rsidP="00323CD1">
      <w:pPr>
        <w:pStyle w:val="ListParagraph"/>
        <w:numPr>
          <w:ilvl w:val="0"/>
          <w:numId w:val="1"/>
        </w:numPr>
      </w:pPr>
      <w:r>
        <w:t xml:space="preserve">  Guide students on effective study habit</w:t>
      </w:r>
    </w:p>
    <w:p w:rsidR="00323CD1" w:rsidRDefault="00323CD1" w:rsidP="00323CD1">
      <w:pPr>
        <w:pStyle w:val="ListParagraph"/>
        <w:numPr>
          <w:ilvl w:val="0"/>
          <w:numId w:val="1"/>
        </w:numPr>
      </w:pPr>
      <w:r>
        <w:t>Counsel students with vocational, educational and personal-social needs.</w:t>
      </w:r>
    </w:p>
    <w:p w:rsidR="00323CD1" w:rsidRDefault="00323CD1" w:rsidP="00323CD1">
      <w:pPr>
        <w:pStyle w:val="ListParagraph"/>
        <w:numPr>
          <w:ilvl w:val="0"/>
          <w:numId w:val="1"/>
        </w:numPr>
      </w:pPr>
      <w:r>
        <w:t xml:space="preserve">Assist both Staff and Students towards achieving the institutional </w:t>
      </w:r>
      <w:proofErr w:type="spellStart"/>
      <w:r>
        <w:t>Webometric</w:t>
      </w:r>
      <w:proofErr w:type="spellEnd"/>
      <w:r>
        <w:t xml:space="preserve"> goal.</w:t>
      </w:r>
    </w:p>
    <w:p w:rsidR="00323CD1" w:rsidRDefault="00323CD1" w:rsidP="00323CD1">
      <w:pPr>
        <w:pStyle w:val="ListParagraph"/>
        <w:numPr>
          <w:ilvl w:val="0"/>
          <w:numId w:val="1"/>
        </w:numPr>
      </w:pPr>
      <w:r>
        <w:t>Training of newly employed Higher Technical Officers in the Department on ICT</w:t>
      </w:r>
      <w:r w:rsidR="00A607BE">
        <w:t xml:space="preserve"> compliance</w:t>
      </w:r>
    </w:p>
    <w:p w:rsidR="0080138C" w:rsidRDefault="0080138C" w:rsidP="00323CD1">
      <w:pPr>
        <w:pStyle w:val="ListParagraph"/>
        <w:numPr>
          <w:ilvl w:val="0"/>
          <w:numId w:val="1"/>
        </w:numPr>
      </w:pPr>
      <w:r>
        <w:t>Supply Admission information from admission office</w:t>
      </w:r>
    </w:p>
    <w:p w:rsidR="00323CD1" w:rsidRDefault="0080138C" w:rsidP="00323CD1">
      <w:pPr>
        <w:pStyle w:val="ListParagraph"/>
        <w:numPr>
          <w:ilvl w:val="0"/>
          <w:numId w:val="1"/>
        </w:numPr>
      </w:pPr>
      <w:r>
        <w:t>Serves as screening committee</w:t>
      </w:r>
      <w:r w:rsidR="00323CD1">
        <w:t xml:space="preserve">.  </w:t>
      </w:r>
    </w:p>
    <w:p w:rsidR="00323CD1" w:rsidRPr="00CA215E" w:rsidRDefault="00323CD1" w:rsidP="00323CD1">
      <w:pPr>
        <w:rPr>
          <w:b/>
          <w:sz w:val="28"/>
          <w:szCs w:val="28"/>
        </w:rPr>
      </w:pPr>
      <w:r w:rsidRPr="00CA215E">
        <w:rPr>
          <w:b/>
          <w:sz w:val="28"/>
          <w:szCs w:val="28"/>
        </w:rPr>
        <w:t>AWARDS/COMMENDATIONS</w:t>
      </w:r>
      <w:r>
        <w:rPr>
          <w:b/>
          <w:sz w:val="28"/>
          <w:szCs w:val="28"/>
        </w:rPr>
        <w:t>:</w:t>
      </w:r>
    </w:p>
    <w:p w:rsidR="00323CD1" w:rsidRDefault="00323CD1" w:rsidP="00323CD1">
      <w:pPr>
        <w:pStyle w:val="ListParagraph"/>
        <w:numPr>
          <w:ilvl w:val="0"/>
          <w:numId w:val="2"/>
        </w:numPr>
      </w:pPr>
      <w:r>
        <w:t xml:space="preserve">Certificate of commendation from the Local Government Inspector NYSC </w:t>
      </w:r>
      <w:proofErr w:type="spellStart"/>
      <w:r>
        <w:t>Nsukka</w:t>
      </w:r>
      <w:proofErr w:type="spellEnd"/>
      <w:r>
        <w:t xml:space="preserve"> Zone.</w:t>
      </w:r>
    </w:p>
    <w:p w:rsidR="00323CD1" w:rsidRDefault="00323CD1" w:rsidP="00323CD1">
      <w:pPr>
        <w:pStyle w:val="ListParagraph"/>
        <w:numPr>
          <w:ilvl w:val="0"/>
          <w:numId w:val="2"/>
        </w:numPr>
      </w:pPr>
      <w:r>
        <w:t>Certificate of Excellence from the DEAN Faculty of Education CRUTECH/Patron NUESA.</w:t>
      </w:r>
    </w:p>
    <w:p w:rsidR="00323CD1" w:rsidRDefault="00323CD1" w:rsidP="00323CD1">
      <w:pPr>
        <w:pStyle w:val="ListParagraph"/>
        <w:numPr>
          <w:ilvl w:val="0"/>
          <w:numId w:val="2"/>
        </w:numPr>
      </w:pPr>
      <w:r>
        <w:t xml:space="preserve">Certificate of </w:t>
      </w:r>
      <w:proofErr w:type="spellStart"/>
      <w:r>
        <w:t>Honour</w:t>
      </w:r>
      <w:proofErr w:type="spellEnd"/>
      <w:r>
        <w:t xml:space="preserve"> from Student </w:t>
      </w:r>
      <w:proofErr w:type="spellStart"/>
      <w:r>
        <w:t>Counselling</w:t>
      </w:r>
      <w:proofErr w:type="spellEnd"/>
      <w:r>
        <w:t xml:space="preserve"> Association of Nigeria CRUTECH chapter</w:t>
      </w:r>
    </w:p>
    <w:p w:rsidR="00303C6C" w:rsidRDefault="00303C6C" w:rsidP="00323CD1">
      <w:pPr>
        <w:pStyle w:val="ListParagraph"/>
        <w:rPr>
          <w:b/>
          <w:sz w:val="28"/>
          <w:szCs w:val="28"/>
        </w:rPr>
      </w:pPr>
    </w:p>
    <w:p w:rsidR="00323CD1" w:rsidRDefault="00323CD1" w:rsidP="00303C6C">
      <w:pPr>
        <w:pStyle w:val="ListParagraph"/>
        <w:ind w:left="0"/>
        <w:rPr>
          <w:b/>
          <w:sz w:val="28"/>
          <w:szCs w:val="28"/>
        </w:rPr>
      </w:pPr>
      <w:r w:rsidRPr="002E4D85">
        <w:rPr>
          <w:b/>
          <w:sz w:val="28"/>
          <w:szCs w:val="28"/>
        </w:rPr>
        <w:t>PROFESSIONAL AFFILIATION</w:t>
      </w:r>
      <w:r w:rsidR="008554A4">
        <w:rPr>
          <w:b/>
          <w:sz w:val="28"/>
          <w:szCs w:val="28"/>
        </w:rPr>
        <w:t>:</w:t>
      </w:r>
    </w:p>
    <w:p w:rsidR="00303C6C" w:rsidRDefault="00303C6C" w:rsidP="00323CD1">
      <w:pPr>
        <w:pStyle w:val="ListParagraph"/>
        <w:rPr>
          <w:b/>
        </w:rPr>
      </w:pPr>
    </w:p>
    <w:p w:rsidR="008554A4" w:rsidRDefault="008554A4" w:rsidP="00303C6C">
      <w:pPr>
        <w:pStyle w:val="ListParagraph"/>
        <w:ind w:left="0"/>
        <w:rPr>
          <w:b/>
        </w:rPr>
      </w:pPr>
      <w:r w:rsidRPr="00F02E95">
        <w:rPr>
          <w:b/>
        </w:rPr>
        <w:t>INSTITUTION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3C6C">
        <w:rPr>
          <w:b/>
        </w:rPr>
        <w:tab/>
      </w:r>
      <w:r w:rsidR="00303C6C">
        <w:rPr>
          <w:b/>
        </w:rPr>
        <w:tab/>
      </w:r>
      <w:r w:rsidRPr="00F02E95">
        <w:rPr>
          <w:b/>
        </w:rPr>
        <w:t>MEMBERSHIP LEVEL</w:t>
      </w:r>
    </w:p>
    <w:p w:rsidR="008554A4" w:rsidRDefault="008554A4" w:rsidP="00323CD1">
      <w:pPr>
        <w:pStyle w:val="ListParagraph"/>
        <w:rPr>
          <w:b/>
          <w:sz w:val="28"/>
          <w:szCs w:val="28"/>
        </w:rPr>
      </w:pPr>
    </w:p>
    <w:p w:rsidR="008554A4" w:rsidRDefault="00303C6C" w:rsidP="008554A4">
      <w:pPr>
        <w:pStyle w:val="ListParagraph"/>
        <w:ind w:hanging="720"/>
      </w:pPr>
      <w:r>
        <w:t xml:space="preserve">Teachers’ Registration Council of Nigeria </w:t>
      </w:r>
      <w:r>
        <w:tab/>
      </w:r>
      <w:r>
        <w:tab/>
      </w:r>
      <w:r>
        <w:tab/>
        <w:t>member</w:t>
      </w:r>
    </w:p>
    <w:p w:rsidR="008554A4" w:rsidRDefault="00303C6C" w:rsidP="00303C6C">
      <w:r>
        <w:t xml:space="preserve">Chartered Institute of Personnel management of Nigeria </w:t>
      </w:r>
      <w:r>
        <w:tab/>
        <w:t>Graduate Member</w:t>
      </w:r>
    </w:p>
    <w:p w:rsidR="008554A4" w:rsidRPr="00303C6C" w:rsidRDefault="00303C6C" w:rsidP="00323CD1">
      <w:r>
        <w:t>Nigeria institute of safety Professional Graduate Member</w:t>
      </w:r>
    </w:p>
    <w:p w:rsidR="00323CD1" w:rsidRDefault="00323CD1" w:rsidP="00323CD1">
      <w:pPr>
        <w:rPr>
          <w:b/>
          <w:sz w:val="26"/>
        </w:rPr>
      </w:pPr>
      <w:r>
        <w:rPr>
          <w:b/>
          <w:sz w:val="26"/>
        </w:rPr>
        <w:t>PROFESSIONAL CERTIFICATION/QUALIFICATION</w:t>
      </w:r>
    </w:p>
    <w:p w:rsidR="00841E00" w:rsidRDefault="00841E00" w:rsidP="00841E00">
      <w:r>
        <w:rPr>
          <w:b/>
        </w:rPr>
        <w:t>INSTITUTIONQUALIFICATION/CERTIFICATION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3C6C">
        <w:rPr>
          <w:b/>
        </w:rPr>
        <w:tab/>
      </w:r>
      <w:r>
        <w:rPr>
          <w:b/>
        </w:rPr>
        <w:t>DATE</w:t>
      </w:r>
    </w:p>
    <w:p w:rsidR="00841E00" w:rsidRDefault="00303C6C" w:rsidP="00841E00">
      <w:proofErr w:type="spellStart"/>
      <w:r>
        <w:t>Mindware</w:t>
      </w:r>
      <w:proofErr w:type="spellEnd"/>
      <w:r>
        <w:t xml:space="preserve"> Consulting Ltd Human Resource Management </w:t>
      </w:r>
      <w:r w:rsidR="00841E00">
        <w:t xml:space="preserve">(HRM) </w:t>
      </w:r>
      <w:r>
        <w:t xml:space="preserve">Certification         </w:t>
      </w:r>
      <w:r w:rsidR="00841E00">
        <w:t>2017</w:t>
      </w:r>
    </w:p>
    <w:p w:rsidR="00841E00" w:rsidRDefault="00303C6C" w:rsidP="00841E00">
      <w:proofErr w:type="spellStart"/>
      <w:r>
        <w:t>Mindware</w:t>
      </w:r>
      <w:proofErr w:type="spellEnd"/>
      <w:r>
        <w:t xml:space="preserve"> Consulting </w:t>
      </w:r>
      <w:proofErr w:type="spellStart"/>
      <w:r>
        <w:t>Ltdhealth</w:t>
      </w:r>
      <w:proofErr w:type="spellEnd"/>
      <w:r w:rsidR="00841E00">
        <w:t xml:space="preserve">, </w:t>
      </w:r>
      <w:r>
        <w:t xml:space="preserve">Safety </w:t>
      </w:r>
      <w:r w:rsidR="00841E00">
        <w:t xml:space="preserve">&amp; </w:t>
      </w:r>
      <w:r>
        <w:t xml:space="preserve">Environment </w:t>
      </w:r>
      <w:r w:rsidR="00841E00">
        <w:t>(HSE):</w:t>
      </w:r>
    </w:p>
    <w:p w:rsidR="00841E00" w:rsidRDefault="00841E00" w:rsidP="00841E00">
      <w:r>
        <w:t xml:space="preserve">LEVEL 1 – </w:t>
      </w:r>
      <w:r w:rsidR="00303C6C">
        <w:t>Risk Management</w:t>
      </w:r>
    </w:p>
    <w:p w:rsidR="00841E00" w:rsidRDefault="00841E00" w:rsidP="00841E00">
      <w:pPr>
        <w:rPr>
          <w:sz w:val="20"/>
          <w:szCs w:val="20"/>
        </w:rPr>
      </w:pPr>
      <w:r>
        <w:t xml:space="preserve">LEVEL </w:t>
      </w:r>
      <w:proofErr w:type="gramStart"/>
      <w:r>
        <w:t xml:space="preserve">2 </w:t>
      </w:r>
      <w:r>
        <w:softHyphen/>
      </w:r>
      <w:r w:rsidRPr="006D717A">
        <w:rPr>
          <w:sz w:val="20"/>
          <w:szCs w:val="20"/>
        </w:rPr>
        <w:t xml:space="preserve">– </w:t>
      </w:r>
      <w:r w:rsidR="00303C6C" w:rsidRPr="006D717A">
        <w:rPr>
          <w:sz w:val="20"/>
          <w:szCs w:val="20"/>
        </w:rPr>
        <w:t>Industrial Accident Prevention</w:t>
      </w:r>
      <w:proofErr w:type="gramEnd"/>
    </w:p>
    <w:p w:rsidR="00841E00" w:rsidRDefault="00841E00" w:rsidP="00841E00">
      <w:r>
        <w:t xml:space="preserve">LEVEL 3 – </w:t>
      </w:r>
      <w:r w:rsidR="00303C6C">
        <w:t>Environmental Awareness</w:t>
      </w:r>
      <w:r>
        <w:t xml:space="preserve">                                       </w:t>
      </w:r>
      <w:r w:rsidR="00303C6C">
        <w:tab/>
      </w:r>
      <w:r w:rsidR="00303C6C">
        <w:tab/>
      </w:r>
      <w:r w:rsidR="00303C6C">
        <w:tab/>
      </w:r>
      <w:r>
        <w:t>2017</w:t>
      </w:r>
    </w:p>
    <w:p w:rsidR="00841E00" w:rsidRDefault="00303C6C" w:rsidP="00841E00">
      <w:proofErr w:type="spellStart"/>
      <w:r>
        <w:t>Ultramod</w:t>
      </w:r>
      <w:proofErr w:type="spellEnd"/>
      <w:r>
        <w:t xml:space="preserve"> Technologies Diploma in Information Technology                                       </w:t>
      </w:r>
      <w:r w:rsidR="008554A4">
        <w:t>2017</w:t>
      </w:r>
    </w:p>
    <w:sectPr w:rsidR="00841E00" w:rsidSect="0006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511"/>
    <w:multiLevelType w:val="hybridMultilevel"/>
    <w:tmpl w:val="E5580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D69E8"/>
    <w:multiLevelType w:val="hybridMultilevel"/>
    <w:tmpl w:val="6F5C8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CD1"/>
    <w:rsid w:val="00010BF5"/>
    <w:rsid w:val="000649A2"/>
    <w:rsid w:val="00074DBF"/>
    <w:rsid w:val="00254189"/>
    <w:rsid w:val="00303C6C"/>
    <w:rsid w:val="00323CD1"/>
    <w:rsid w:val="004B371C"/>
    <w:rsid w:val="006A103F"/>
    <w:rsid w:val="0080138C"/>
    <w:rsid w:val="00841E00"/>
    <w:rsid w:val="008554A4"/>
    <w:rsid w:val="00967E76"/>
    <w:rsid w:val="00A122F2"/>
    <w:rsid w:val="00A24DEB"/>
    <w:rsid w:val="00A607BE"/>
    <w:rsid w:val="00A959E4"/>
    <w:rsid w:val="00BD6078"/>
    <w:rsid w:val="00E34878"/>
    <w:rsid w:val="00E858A7"/>
    <w:rsid w:val="00EB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ong.effanga@unn.edu.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2018-04-26T05:59:00Z</dcterms:created>
  <dcterms:modified xsi:type="dcterms:W3CDTF">2018-05-03T03:32:00Z</dcterms:modified>
</cp:coreProperties>
</file>